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262" w:rsidRDefault="00337262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7262" w:rsidRPr="009026DF" w:rsidRDefault="00705F9A" w:rsidP="00BD0B1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Методическая разработка </w:t>
      </w:r>
      <w:r w:rsidR="009026DF">
        <w:rPr>
          <w:rFonts w:ascii="Times New Roman" w:hAnsi="Times New Roman" w:cs="Times New Roman"/>
          <w:b/>
          <w:sz w:val="24"/>
          <w:szCs w:val="24"/>
        </w:rPr>
        <w:t>открытого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6DF">
        <w:rPr>
          <w:rFonts w:ascii="Times New Roman" w:hAnsi="Times New Roman" w:cs="Times New Roman"/>
          <w:b/>
          <w:sz w:val="24"/>
          <w:szCs w:val="24"/>
        </w:rPr>
        <w:t xml:space="preserve">урока  </w:t>
      </w:r>
    </w:p>
    <w:p w:rsidR="00BD0B1C" w:rsidRDefault="00BD0B1C" w:rsidP="00BD0B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D47A8" w:rsidRDefault="007D47A8" w:rsidP="00BD0B1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D47A8">
        <w:rPr>
          <w:rFonts w:ascii="Times New Roman" w:hAnsi="Times New Roman" w:cs="Times New Roman"/>
          <w:sz w:val="24"/>
          <w:szCs w:val="24"/>
        </w:rPr>
        <w:t xml:space="preserve">Наименование ПОО: </w:t>
      </w:r>
      <w:r>
        <w:rPr>
          <w:rFonts w:ascii="Times New Roman" w:hAnsi="Times New Roman" w:cs="Times New Roman"/>
          <w:bCs/>
          <w:sz w:val="24"/>
          <w:szCs w:val="24"/>
        </w:rPr>
        <w:t>ОГБПОУ «Колпашевский социально-промышленный колледж»</w:t>
      </w:r>
    </w:p>
    <w:p w:rsidR="00BD0B1C" w:rsidRDefault="00BD0B1C" w:rsidP="00BD0B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0365E" w:rsidRPr="009026DF" w:rsidRDefault="00A171AF" w:rsidP="00BD0B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Автор-разработчик: </w:t>
      </w:r>
      <w:r w:rsidR="0080365E">
        <w:rPr>
          <w:rFonts w:ascii="Times New Roman" w:hAnsi="Times New Roman" w:cs="Times New Roman"/>
          <w:sz w:val="24"/>
          <w:szCs w:val="24"/>
        </w:rPr>
        <w:tab/>
      </w:r>
      <w:r w:rsidR="007D47A8">
        <w:rPr>
          <w:rFonts w:ascii="Times New Roman" w:hAnsi="Times New Roman" w:cs="Times New Roman"/>
          <w:sz w:val="24"/>
          <w:szCs w:val="24"/>
        </w:rPr>
        <w:t>Гордиенко Дарья Викторовна</w:t>
      </w:r>
      <w:r>
        <w:rPr>
          <w:rFonts w:ascii="Times New Roman" w:hAnsi="Times New Roman" w:cs="Times New Roman"/>
          <w:sz w:val="24"/>
          <w:szCs w:val="24"/>
        </w:rPr>
        <w:t>, преподаватель</w:t>
      </w:r>
    </w:p>
    <w:p w:rsidR="00BD0B1C" w:rsidRDefault="00BD0B1C" w:rsidP="00BD0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65E" w:rsidRPr="009026DF" w:rsidRDefault="0080365E" w:rsidP="00BD0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>
        <w:rPr>
          <w:rFonts w:ascii="Times New Roman" w:hAnsi="Times New Roman" w:cs="Times New Roman"/>
          <w:sz w:val="24"/>
          <w:szCs w:val="24"/>
        </w:rPr>
        <w:tab/>
      </w:r>
      <w:r w:rsidRPr="009026DF">
        <w:rPr>
          <w:rFonts w:ascii="Times New Roman" w:hAnsi="Times New Roman" w:cs="Times New Roman"/>
          <w:sz w:val="24"/>
          <w:szCs w:val="24"/>
        </w:rPr>
        <w:t>44.02.01 Дошкольное образование</w:t>
      </w:r>
    </w:p>
    <w:p w:rsidR="00BD0B1C" w:rsidRDefault="00BD0B1C" w:rsidP="00BD0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65E" w:rsidRPr="009026DF" w:rsidRDefault="0080365E" w:rsidP="00BD0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Учебный цикл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9026DF">
        <w:rPr>
          <w:rFonts w:ascii="Times New Roman" w:hAnsi="Times New Roman" w:cs="Times New Roman"/>
          <w:sz w:val="24"/>
          <w:szCs w:val="24"/>
        </w:rPr>
        <w:t xml:space="preserve">Общеобразовательная дисциплина </w:t>
      </w:r>
    </w:p>
    <w:p w:rsidR="0080365E" w:rsidRPr="009026DF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УД:</w:t>
      </w:r>
      <w:r>
        <w:rPr>
          <w:rFonts w:ascii="Times New Roman" w:hAnsi="Times New Roman" w:cs="Times New Roman"/>
          <w:sz w:val="24"/>
          <w:szCs w:val="24"/>
        </w:rPr>
        <w:tab/>
      </w:r>
      <w:r w:rsidRPr="009026DF">
        <w:rPr>
          <w:rFonts w:ascii="Times New Roman" w:hAnsi="Times New Roman" w:cs="Times New Roman"/>
          <w:sz w:val="24"/>
          <w:szCs w:val="24"/>
        </w:rPr>
        <w:t>ОД.05 Информатика</w:t>
      </w:r>
    </w:p>
    <w:p w:rsidR="0080365E" w:rsidRPr="009026DF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 времени:</w:t>
      </w:r>
      <w:r>
        <w:rPr>
          <w:rFonts w:ascii="Times New Roman" w:hAnsi="Times New Roman" w:cs="Times New Roman"/>
          <w:sz w:val="24"/>
          <w:szCs w:val="24"/>
        </w:rPr>
        <w:tab/>
        <w:t>45</w:t>
      </w:r>
      <w:r w:rsidRPr="009026DF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BD0B1C" w:rsidRDefault="00BD0B1C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0B1C">
        <w:rPr>
          <w:rFonts w:ascii="Times New Roman" w:hAnsi="Times New Roman" w:cs="Times New Roman"/>
          <w:b/>
          <w:sz w:val="24"/>
          <w:szCs w:val="24"/>
        </w:rPr>
        <w:t>Тема учебного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D0B1C" w:rsidRPr="00705F9A" w:rsidRDefault="00BD0B1C" w:rsidP="00BD0B1C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C461E2">
        <w:rPr>
          <w:rFonts w:ascii="Times New Roman" w:hAnsi="Times New Roman" w:cs="Times New Roman"/>
          <w:b/>
          <w:sz w:val="24"/>
          <w:szCs w:val="24"/>
        </w:rPr>
        <w:t>Кодирование информации</w:t>
      </w:r>
      <w:r w:rsidRPr="00705F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365E" w:rsidRPr="00570F95" w:rsidRDefault="0080365E" w:rsidP="00BD0B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0F95">
        <w:rPr>
          <w:rFonts w:ascii="Times New Roman" w:hAnsi="Times New Roman" w:cs="Times New Roman"/>
          <w:b/>
          <w:sz w:val="24"/>
          <w:szCs w:val="24"/>
        </w:rPr>
        <w:t>№ и наименование раздела:</w:t>
      </w:r>
    </w:p>
    <w:p w:rsidR="0080365E" w:rsidRPr="009026DF" w:rsidRDefault="0080365E" w:rsidP="00BD0B1C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Раздел 1. «Информация и информационная деятельность человека»</w:t>
      </w:r>
    </w:p>
    <w:p w:rsidR="0080365E" w:rsidRPr="00570F95" w:rsidRDefault="0080365E" w:rsidP="00BD0B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0F95">
        <w:rPr>
          <w:rFonts w:ascii="Times New Roman" w:hAnsi="Times New Roman" w:cs="Times New Roman"/>
          <w:b/>
          <w:sz w:val="24"/>
          <w:szCs w:val="24"/>
        </w:rPr>
        <w:t xml:space="preserve">№ и наименование темы: </w:t>
      </w:r>
    </w:p>
    <w:p w:rsidR="0080365E" w:rsidRPr="009026DF" w:rsidRDefault="0080365E" w:rsidP="00BD0B1C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Тема 1.4. «Кодирование информации. Системы счисления»</w:t>
      </w:r>
    </w:p>
    <w:p w:rsidR="0080365E" w:rsidRPr="009026DF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Тип занятия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26DF">
        <w:rPr>
          <w:rFonts w:ascii="Times New Roman" w:hAnsi="Times New Roman" w:cs="Times New Roman"/>
          <w:sz w:val="24"/>
          <w:szCs w:val="24"/>
        </w:rPr>
        <w:t>Урок общеметодологической направленности</w:t>
      </w:r>
    </w:p>
    <w:p w:rsidR="0080365E" w:rsidRPr="009026DF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Вид учебного занятия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02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65E" w:rsidRPr="009026DF" w:rsidRDefault="0080365E" w:rsidP="00BD0B1C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80365E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0B1C">
        <w:rPr>
          <w:rFonts w:ascii="Times New Roman" w:hAnsi="Times New Roman" w:cs="Times New Roman"/>
          <w:b/>
          <w:sz w:val="24"/>
          <w:szCs w:val="24"/>
        </w:rPr>
        <w:t>Цель</w:t>
      </w:r>
      <w:r w:rsidRPr="009026DF">
        <w:rPr>
          <w:rFonts w:ascii="Times New Roman" w:hAnsi="Times New Roman" w:cs="Times New Roman"/>
          <w:sz w:val="24"/>
          <w:szCs w:val="24"/>
        </w:rPr>
        <w:t xml:space="preserve"> учебного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365E" w:rsidRDefault="0080365E" w:rsidP="00BD0B1C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026DF">
        <w:rPr>
          <w:rFonts w:ascii="Times New Roman" w:hAnsi="Times New Roman" w:cs="Times New Roman"/>
          <w:sz w:val="24"/>
          <w:szCs w:val="24"/>
        </w:rPr>
        <w:t>рганизация деятельности обучающихся по кодированию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6DF">
        <w:rPr>
          <w:rFonts w:ascii="Times New Roman" w:hAnsi="Times New Roman" w:cs="Times New Roman"/>
          <w:sz w:val="24"/>
          <w:szCs w:val="24"/>
        </w:rPr>
        <w:t>декодированию информации.</w:t>
      </w:r>
    </w:p>
    <w:p w:rsidR="00BD0B1C" w:rsidRPr="00BD0B1C" w:rsidRDefault="00BD0B1C" w:rsidP="00BD0B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0B1C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80365E" w:rsidRDefault="0080365E" w:rsidP="00BD0B1C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hAnsi="Times New Roman" w:cs="Times New Roman"/>
          <w:sz w:val="24"/>
          <w:szCs w:val="24"/>
        </w:rPr>
        <w:t>задача</w:t>
      </w:r>
      <w:r w:rsidR="00BD0B1C">
        <w:rPr>
          <w:rFonts w:ascii="Times New Roman" w:hAnsi="Times New Roman" w:cs="Times New Roman"/>
          <w:sz w:val="24"/>
          <w:szCs w:val="24"/>
        </w:rPr>
        <w:t>: о</w:t>
      </w:r>
      <w:r w:rsidRPr="009026DF">
        <w:rPr>
          <w:rFonts w:ascii="Times New Roman" w:hAnsi="Times New Roman" w:cs="Times New Roman"/>
          <w:iCs/>
          <w:sz w:val="24"/>
          <w:szCs w:val="24"/>
        </w:rPr>
        <w:t>беспечить условия для систематизации знаний о способах кодирования текстовой информации и формирования умений кодировать и декодировать текстовую информацию</w:t>
      </w:r>
      <w:r w:rsidR="00570F95">
        <w:rPr>
          <w:rFonts w:ascii="Times New Roman" w:hAnsi="Times New Roman" w:cs="Times New Roman"/>
          <w:iCs/>
          <w:sz w:val="24"/>
          <w:szCs w:val="24"/>
        </w:rPr>
        <w:t xml:space="preserve"> различными способами, проводить сравнительный анализ способов кодирования информации</w:t>
      </w:r>
      <w:r w:rsidRPr="009026DF">
        <w:rPr>
          <w:rFonts w:ascii="Times New Roman" w:hAnsi="Times New Roman" w:cs="Times New Roman"/>
          <w:iCs/>
          <w:sz w:val="24"/>
          <w:szCs w:val="24"/>
        </w:rPr>
        <w:t>.</w:t>
      </w:r>
    </w:p>
    <w:p w:rsidR="00BD0B1C" w:rsidRPr="00BD0B1C" w:rsidRDefault="00BD0B1C" w:rsidP="00BD0B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65E" w:rsidRPr="009026DF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 xml:space="preserve"> задача</w:t>
      </w:r>
      <w:r w:rsidR="00BD0B1C">
        <w:rPr>
          <w:rFonts w:ascii="Times New Roman" w:hAnsi="Times New Roman" w:cs="Times New Roman"/>
          <w:sz w:val="24"/>
          <w:szCs w:val="24"/>
        </w:rPr>
        <w:t>: содействовать развитию умений</w:t>
      </w:r>
    </w:p>
    <w:p w:rsidR="0080365E" w:rsidRPr="009026DF" w:rsidRDefault="0080365E" w:rsidP="00BD0B1C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 xml:space="preserve">принимать цели совместной деятельности, </w:t>
      </w:r>
      <w:r w:rsidR="00570F95">
        <w:rPr>
          <w:rFonts w:ascii="Times New Roman" w:hAnsi="Times New Roman" w:cs="Times New Roman"/>
          <w:sz w:val="24"/>
          <w:szCs w:val="24"/>
        </w:rPr>
        <w:t xml:space="preserve">планировать, </w:t>
      </w:r>
      <w:r w:rsidRPr="009026DF">
        <w:rPr>
          <w:rFonts w:ascii="Times New Roman" w:hAnsi="Times New Roman" w:cs="Times New Roman"/>
          <w:sz w:val="24"/>
          <w:szCs w:val="24"/>
        </w:rPr>
        <w:t>организовывать и координиро</w:t>
      </w:r>
      <w:r w:rsidR="00570F95">
        <w:rPr>
          <w:rFonts w:ascii="Times New Roman" w:hAnsi="Times New Roman" w:cs="Times New Roman"/>
          <w:sz w:val="24"/>
          <w:szCs w:val="24"/>
        </w:rPr>
        <w:t>вать действия по ее достижению</w:t>
      </w:r>
      <w:r w:rsidRPr="009026DF">
        <w:rPr>
          <w:rFonts w:ascii="Times New Roman" w:hAnsi="Times New Roman" w:cs="Times New Roman"/>
          <w:sz w:val="24"/>
          <w:szCs w:val="24"/>
        </w:rPr>
        <w:t>;</w:t>
      </w:r>
    </w:p>
    <w:p w:rsidR="0080365E" w:rsidRPr="009026DF" w:rsidRDefault="0080365E" w:rsidP="00BD0B1C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развернуто и логично излагать свою точку зрения;</w:t>
      </w:r>
    </w:p>
    <w:p w:rsidR="0080365E" w:rsidRDefault="0080365E" w:rsidP="00BD0B1C">
      <w:pPr>
        <w:pStyle w:val="af1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работы.</w:t>
      </w:r>
    </w:p>
    <w:p w:rsidR="00BD0B1C" w:rsidRPr="009026DF" w:rsidRDefault="00BD0B1C" w:rsidP="00BD0B1C">
      <w:pPr>
        <w:pStyle w:val="af1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0365E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 xml:space="preserve">Воспитательная </w:t>
      </w:r>
      <w:r w:rsidR="00BD0B1C">
        <w:rPr>
          <w:rFonts w:ascii="Times New Roman" w:hAnsi="Times New Roman" w:cs="Times New Roman"/>
          <w:sz w:val="24"/>
          <w:szCs w:val="24"/>
        </w:rPr>
        <w:t>задача: с</w:t>
      </w:r>
      <w:r w:rsidRPr="009026DF">
        <w:rPr>
          <w:rFonts w:ascii="Times New Roman" w:hAnsi="Times New Roman" w:cs="Times New Roman"/>
          <w:sz w:val="24"/>
          <w:szCs w:val="24"/>
        </w:rPr>
        <w:t>одействовать воспитанию</w:t>
      </w:r>
      <w:r w:rsidR="00BD0B1C">
        <w:rPr>
          <w:rFonts w:ascii="Times New Roman" w:hAnsi="Times New Roman" w:cs="Times New Roman"/>
          <w:sz w:val="24"/>
          <w:szCs w:val="24"/>
        </w:rPr>
        <w:t xml:space="preserve"> </w:t>
      </w:r>
      <w:r w:rsidR="00570F95" w:rsidRPr="00050916">
        <w:rPr>
          <w:rFonts w:ascii="Times New Roman" w:hAnsi="Times New Roman" w:cs="Times New Roman"/>
          <w:sz w:val="24"/>
          <w:szCs w:val="24"/>
        </w:rPr>
        <w:t xml:space="preserve">познавательного интереса </w:t>
      </w:r>
      <w:r w:rsidR="00050916" w:rsidRPr="00050916">
        <w:rPr>
          <w:rFonts w:ascii="Times New Roman" w:hAnsi="Times New Roman" w:cs="Times New Roman"/>
          <w:sz w:val="24"/>
          <w:szCs w:val="24"/>
        </w:rPr>
        <w:t>в области цифровизации</w:t>
      </w:r>
      <w:r w:rsidRPr="00050916">
        <w:rPr>
          <w:rFonts w:ascii="Times New Roman" w:hAnsi="Times New Roman" w:cs="Times New Roman"/>
          <w:sz w:val="24"/>
          <w:szCs w:val="24"/>
        </w:rPr>
        <w:t>.</w:t>
      </w:r>
      <w:r w:rsidRPr="00BD0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B1C" w:rsidRPr="00BD0B1C" w:rsidRDefault="00BD0B1C" w:rsidP="00BD0B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0B1C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Формы организации учебной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365E" w:rsidRPr="009026DF" w:rsidRDefault="0080365E" w:rsidP="00D138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9026DF">
        <w:rPr>
          <w:rFonts w:ascii="Times New Roman" w:hAnsi="Times New Roman" w:cs="Times New Roman"/>
          <w:sz w:val="24"/>
          <w:szCs w:val="24"/>
        </w:rPr>
        <w:t>ндивидуальная, фронтальная, групповая, парная</w:t>
      </w:r>
    </w:p>
    <w:p w:rsidR="00D13873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Используемые образовательные и педагогические технологии</w:t>
      </w:r>
      <w:r w:rsidR="00D13873">
        <w:rPr>
          <w:rFonts w:ascii="Times New Roman" w:hAnsi="Times New Roman" w:cs="Times New Roman"/>
          <w:sz w:val="24"/>
          <w:szCs w:val="24"/>
        </w:rPr>
        <w:t>:</w:t>
      </w:r>
    </w:p>
    <w:p w:rsidR="0080365E" w:rsidRPr="009026DF" w:rsidRDefault="0080365E" w:rsidP="0005091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технологи</w:t>
      </w:r>
      <w:r w:rsidR="000F49BE">
        <w:rPr>
          <w:rFonts w:ascii="Times New Roman" w:hAnsi="Times New Roman" w:cs="Times New Roman"/>
          <w:sz w:val="24"/>
          <w:szCs w:val="24"/>
        </w:rPr>
        <w:t>я</w:t>
      </w:r>
      <w:r w:rsidRPr="009026DF">
        <w:rPr>
          <w:rFonts w:ascii="Times New Roman" w:hAnsi="Times New Roman" w:cs="Times New Roman"/>
          <w:sz w:val="24"/>
          <w:szCs w:val="24"/>
        </w:rPr>
        <w:t xml:space="preserve"> </w:t>
      </w:r>
      <w:r w:rsidR="00050916">
        <w:rPr>
          <w:rFonts w:ascii="Times New Roman" w:hAnsi="Times New Roman" w:cs="Times New Roman"/>
          <w:sz w:val="24"/>
          <w:szCs w:val="24"/>
        </w:rPr>
        <w:t xml:space="preserve">критического мышления, </w:t>
      </w:r>
      <w:r w:rsidRPr="009026DF">
        <w:rPr>
          <w:rFonts w:ascii="Times New Roman" w:hAnsi="Times New Roman" w:cs="Times New Roman"/>
          <w:sz w:val="24"/>
          <w:szCs w:val="24"/>
        </w:rPr>
        <w:t>сотрудничества</w:t>
      </w:r>
      <w:r w:rsidR="00D13873">
        <w:rPr>
          <w:rFonts w:ascii="Times New Roman" w:hAnsi="Times New Roman" w:cs="Times New Roman"/>
          <w:sz w:val="24"/>
          <w:szCs w:val="24"/>
        </w:rPr>
        <w:t xml:space="preserve">, </w:t>
      </w:r>
      <w:r w:rsidRPr="009026DF">
        <w:rPr>
          <w:rFonts w:ascii="Times New Roman" w:hAnsi="Times New Roman" w:cs="Times New Roman"/>
          <w:sz w:val="24"/>
          <w:szCs w:val="24"/>
        </w:rPr>
        <w:t>информационно-коммуникационн</w:t>
      </w:r>
      <w:r w:rsidR="00050916">
        <w:rPr>
          <w:rFonts w:ascii="Times New Roman" w:hAnsi="Times New Roman" w:cs="Times New Roman"/>
          <w:sz w:val="24"/>
          <w:szCs w:val="24"/>
        </w:rPr>
        <w:t>ая</w:t>
      </w:r>
      <w:r w:rsidRPr="009026DF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050916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80365E" w:rsidRPr="009026DF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Элементы технологии развития критического мышления</w:t>
      </w:r>
    </w:p>
    <w:p w:rsidR="00D63C8F" w:rsidRDefault="00D63C8F" w:rsidP="00BD0B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0916" w:rsidRDefault="0080365E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0916">
        <w:rPr>
          <w:rFonts w:ascii="Times New Roman" w:hAnsi="Times New Roman" w:cs="Times New Roman"/>
          <w:b/>
          <w:sz w:val="24"/>
          <w:szCs w:val="24"/>
        </w:rPr>
        <w:lastRenderedPageBreak/>
        <w:t>Ресурсы учебного занятия</w:t>
      </w:r>
    </w:p>
    <w:p w:rsidR="0080365E" w:rsidRPr="009026DF" w:rsidRDefault="00050916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0365E" w:rsidRPr="009026DF">
        <w:rPr>
          <w:rFonts w:ascii="Times New Roman" w:hAnsi="Times New Roman" w:cs="Times New Roman"/>
          <w:sz w:val="24"/>
          <w:szCs w:val="24"/>
        </w:rPr>
        <w:t>атериально-технические</w:t>
      </w:r>
      <w:r>
        <w:rPr>
          <w:rFonts w:ascii="Times New Roman" w:hAnsi="Times New Roman" w:cs="Times New Roman"/>
          <w:sz w:val="24"/>
          <w:szCs w:val="24"/>
        </w:rPr>
        <w:t>: м</w:t>
      </w:r>
      <w:r w:rsidR="0080365E" w:rsidRPr="009026DF">
        <w:rPr>
          <w:rFonts w:ascii="Times New Roman" w:hAnsi="Times New Roman" w:cs="Times New Roman"/>
          <w:sz w:val="24"/>
          <w:szCs w:val="24"/>
        </w:rPr>
        <w:t xml:space="preserve">ультимедийное оборудование (интерактивная доска, ноутбуки 3 шт.) для организации групповой работы. </w:t>
      </w:r>
    </w:p>
    <w:p w:rsidR="0080365E" w:rsidRPr="009026DF" w:rsidRDefault="00050916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Дидактический материал: карточки с цитатами о семье</w:t>
      </w:r>
      <w:r w:rsidR="0080365E" w:rsidRPr="009026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365E" w:rsidRPr="00C6737C" w:rsidRDefault="0080365E" w:rsidP="00BD0B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737C">
        <w:rPr>
          <w:rFonts w:ascii="Times New Roman" w:hAnsi="Times New Roman" w:cs="Times New Roman"/>
          <w:b/>
          <w:sz w:val="24"/>
          <w:szCs w:val="24"/>
        </w:rPr>
        <w:t>Формируемые результаты</w:t>
      </w:r>
    </w:p>
    <w:p w:rsidR="00C6737C" w:rsidRPr="00C6737C" w:rsidRDefault="00050916" w:rsidP="00C6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6737C">
        <w:rPr>
          <w:rFonts w:ascii="Times New Roman" w:hAnsi="Times New Roman" w:cs="Times New Roman"/>
          <w:sz w:val="24"/>
          <w:szCs w:val="24"/>
        </w:rPr>
        <w:t xml:space="preserve">Личностные: </w:t>
      </w:r>
      <w:r w:rsidRPr="00C673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направлении ценности научного познания – деятельно выражающий </w:t>
      </w:r>
      <w:r w:rsidR="00C6737C" w:rsidRPr="00E20C21">
        <w:rPr>
          <w:rFonts w:ascii="Times New Roman" w:eastAsia="Times New Roman" w:hAnsi="Times New Roman" w:cs="Times New Roman"/>
          <w:color w:val="1A1A1A"/>
          <w:sz w:val="24"/>
          <w:szCs w:val="24"/>
        </w:rPr>
        <w:t>познавательны</w:t>
      </w:r>
      <w:r w:rsidR="00C6737C" w:rsidRPr="00C6737C">
        <w:rPr>
          <w:rFonts w:ascii="Times New Roman" w:eastAsia="Times New Roman" w:hAnsi="Times New Roman" w:cs="Times New Roman"/>
          <w:color w:val="1A1A1A"/>
          <w:sz w:val="24"/>
          <w:szCs w:val="24"/>
        </w:rPr>
        <w:t>й</w:t>
      </w:r>
      <w:r w:rsidR="00C6737C" w:rsidRPr="00E20C2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интерес </w:t>
      </w:r>
      <w:r w:rsidR="00C6737C" w:rsidRPr="00C6737C">
        <w:rPr>
          <w:rFonts w:ascii="Times New Roman" w:eastAsia="Times New Roman" w:hAnsi="Times New Roman" w:cs="Times New Roman"/>
          <w:color w:val="1A1A1A"/>
          <w:sz w:val="24"/>
          <w:szCs w:val="24"/>
        </w:rPr>
        <w:t>к цифровой среде</w:t>
      </w:r>
      <w:r w:rsidR="00C6737C" w:rsidRPr="00E20C2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 учётом индивидуальных </w:t>
      </w:r>
      <w:r w:rsidR="00C6737C" w:rsidRPr="00C6737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способностей; </w:t>
      </w:r>
      <w:r w:rsidR="00C6737C" w:rsidRPr="00E20C2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развивающий навыки накопления знаний </w:t>
      </w:r>
      <w:r w:rsidR="00C6737C" w:rsidRPr="00C6737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 </w:t>
      </w:r>
      <w:r w:rsidR="00C6737C" w:rsidRPr="00E20C21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</w:t>
      </w:r>
      <w:r w:rsidR="00C6737C" w:rsidRPr="00C6737C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="00C6737C" w:rsidRPr="00E20C2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</w:t>
      </w:r>
      <w:r w:rsidR="00C6737C" w:rsidRPr="00C6737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цифровой среде. </w:t>
      </w:r>
    </w:p>
    <w:p w:rsidR="0080365E" w:rsidRPr="00C6737C" w:rsidRDefault="0080365E" w:rsidP="00C6737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</w:rPr>
      </w:pPr>
      <w:r w:rsidRPr="009026DF">
        <w:rPr>
          <w:rFonts w:ascii="Times New Roman" w:hAnsi="Times New Roman" w:cs="Times New Roman"/>
          <w:sz w:val="24"/>
          <w:szCs w:val="24"/>
        </w:rPr>
        <w:t>М</w:t>
      </w:r>
      <w:r w:rsidR="00C6737C">
        <w:rPr>
          <w:rFonts w:ascii="Times New Roman" w:hAnsi="Times New Roman" w:cs="Times New Roman"/>
          <w:sz w:val="24"/>
          <w:szCs w:val="24"/>
        </w:rPr>
        <w:t>етапредметные: сформированность умений</w:t>
      </w:r>
    </w:p>
    <w:p w:rsidR="0080365E" w:rsidRPr="009026DF" w:rsidRDefault="0080365E" w:rsidP="00BD0B1C">
      <w:pPr>
        <w:pStyle w:val="af1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принимать цели совместной деятельности, организовывать и координировать действия по ее достижению: составлять план действий;</w:t>
      </w:r>
    </w:p>
    <w:p w:rsidR="0080365E" w:rsidRPr="009026DF" w:rsidRDefault="0080365E" w:rsidP="00BD0B1C">
      <w:pPr>
        <w:pStyle w:val="af1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развернуто и логично излагать свою точку зрения с использованием языковых средств;</w:t>
      </w:r>
    </w:p>
    <w:p w:rsidR="0080365E" w:rsidRPr="009026DF" w:rsidRDefault="0080365E" w:rsidP="00BD0B1C">
      <w:pPr>
        <w:pStyle w:val="af1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6DF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работы.</w:t>
      </w:r>
    </w:p>
    <w:p w:rsidR="0080365E" w:rsidRPr="009026DF" w:rsidRDefault="00C6737C" w:rsidP="00BD0B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Предметные: с</w:t>
      </w:r>
      <w:r w:rsidR="0080365E" w:rsidRPr="009026DF">
        <w:rPr>
          <w:rFonts w:ascii="Times New Roman" w:hAnsi="Times New Roman" w:cs="Times New Roman"/>
          <w:sz w:val="24"/>
          <w:szCs w:val="24"/>
        </w:rPr>
        <w:t>формированность системы знаний о способах кодирования</w:t>
      </w:r>
      <w:r>
        <w:rPr>
          <w:rFonts w:ascii="Times New Roman" w:hAnsi="Times New Roman" w:cs="Times New Roman"/>
          <w:sz w:val="24"/>
          <w:szCs w:val="24"/>
        </w:rPr>
        <w:t xml:space="preserve"> и умений их сравнивать;</w:t>
      </w:r>
      <w:r w:rsidR="0080365E" w:rsidRPr="009026DF">
        <w:rPr>
          <w:rFonts w:ascii="Times New Roman" w:hAnsi="Times New Roman" w:cs="Times New Roman"/>
          <w:sz w:val="24"/>
          <w:szCs w:val="24"/>
        </w:rPr>
        <w:t xml:space="preserve"> умений осуществлять кодирование и декодирование текстовой информации.</w:t>
      </w:r>
    </w:p>
    <w:p w:rsidR="0080365E" w:rsidRPr="009026DF" w:rsidRDefault="0080365E" w:rsidP="00BD0B1C">
      <w:pPr>
        <w:pStyle w:val="af1"/>
        <w:spacing w:after="0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6DF">
        <w:rPr>
          <w:rFonts w:ascii="Times New Roman" w:hAnsi="Times New Roman" w:cs="Times New Roman"/>
          <w:color w:val="000000" w:themeColor="text1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80365E" w:rsidRPr="009026DF" w:rsidRDefault="0080365E" w:rsidP="00BD0B1C">
      <w:pPr>
        <w:pStyle w:val="af1"/>
        <w:spacing w:after="0"/>
        <w:ind w:left="0"/>
        <w:rPr>
          <w:rFonts w:ascii="Times New Roman" w:hAnsi="Times New Roman" w:cs="Times New Roman"/>
          <w:color w:val="808080" w:themeColor="background1" w:themeShade="80"/>
          <w:sz w:val="24"/>
          <w:szCs w:val="24"/>
          <w:highlight w:val="yellow"/>
        </w:rPr>
      </w:pPr>
      <w:r w:rsidRPr="009026DF">
        <w:rPr>
          <w:rFonts w:ascii="Times New Roman" w:hAnsi="Times New Roman" w:cs="Times New Roman"/>
          <w:color w:val="000000" w:themeColor="text1"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:rsidR="00404371" w:rsidRDefault="004043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371" w:rsidRDefault="004043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D63C8F" w:rsidRDefault="00D63C8F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5E088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lastRenderedPageBreak/>
        <w:t xml:space="preserve">Сценарий занятия </w:t>
      </w:r>
    </w:p>
    <w:p w:rsidR="00595BE3" w:rsidRPr="005E088D" w:rsidRDefault="00595BE3" w:rsidP="00595BE3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595BE3" w:rsidRPr="005E088D" w:rsidRDefault="00595BE3" w:rsidP="00595BE3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5E088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1. Организационный этап – </w:t>
      </w:r>
      <w:r w:rsidR="00A56CC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>3</w:t>
      </w:r>
      <w:r w:rsidRPr="005E088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 минуты.</w:t>
      </w:r>
    </w:p>
    <w:p w:rsidR="00595BE3" w:rsidRPr="005E088D" w:rsidRDefault="00595BE3" w:rsidP="00595BE3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Добрый день, ребята! Рада вас видеть сегодня на нашем уроке.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>Сегодня занятие я бы хотела начать с фразы о том, как добиться успеха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Прочтите ее на</w:t>
      </w:r>
      <w:r w:rsidR="007B3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слайде</w:t>
      </w:r>
      <w:r w:rsidR="000A572D">
        <w:rPr>
          <w:rFonts w:ascii="Times New Roman" w:hAnsi="Times New Roman" w:cs="Times New Roman"/>
          <w:color w:val="000000" w:themeColor="text1"/>
          <w:sz w:val="24"/>
          <w:szCs w:val="24"/>
        </w:rPr>
        <w:t>: «ЬТАТОБАРЕТСЕМВ ЬТСЕ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ХЕПСУ».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Но что за недоумение на ваших лицах?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>ам трудно прочесть эту фразу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 Конечно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>, ведь   я использовала секретный код, непривычный для повседневной жизни.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Кто-то сумел разгадать мой код и прочесть фразу?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Если да, то нужно объяснить, как это сделали. Если никто не отвечает, то предложить прочесть наоборот. </w:t>
      </w:r>
    </w:p>
    <w:p w:rsidR="00595BE3" w:rsidRDefault="00595BE3" w:rsidP="00595BE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Получилась фраза «Работать вместе есть успех». Предлагаю сделать ее девизом нашего занятия. </w:t>
      </w:r>
    </w:p>
    <w:p w:rsidR="00595BE3" w:rsidRPr="00A83F6A" w:rsidRDefault="00595BE3" w:rsidP="00595BE3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знаете, у нашего урока тоже есть код. Можете назвать его? </w:t>
      </w:r>
      <w:r w:rsidRPr="00A83F6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Называют версии. Преподаватель предлагает узнать правильный ответ в конце урока.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Как называется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операция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когда я использовала секретный код? </w:t>
      </w: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(Кодирование).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назвать операцию, противоположную кодированию, нужно просто приставку отрицания –ДЕ. И получится какое слово?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Декодирование</w:t>
      </w: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Как вы поняли, тема нашего занятия – КОДИРОВАНИЕ ТЕКСТОВОЙ ИНФОРМАЦИИ.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Постановка учебной задачи, цели урока, составление плана учебного занятия – 2 минуты.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Предположите цель нашего занятия.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Цель: вспомнить, основные способы кодирования,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сравнить их и </w:t>
      </w: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научиться кодировать и декодировать текстовую информацию. 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Предлагаю составить план наших действий на уроке. Пункты плана оказались закодированы. Нужно расставить их в правильной последовательности. </w:t>
      </w: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595BE3" w:rsidRPr="005E088D" w:rsidRDefault="00595BE3" w:rsidP="00595B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План.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1. Вспомнить основные определения: кодирование, код, декодирование.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3. Применить основные способы кодирования текстовой информации.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3. Выяснить, где применяется кодирование в практической деятельности.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Актуализация знаний</w:t>
      </w:r>
      <w:r w:rsidR="00A56C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(2 минуты)</w:t>
      </w: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вспомнить основные понятия кодирования информации, 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поработаем в группах.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Потому что наш девиз: «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>Работать вместе есть успех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Pr="007300C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проговаривают обучающиеся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 на ноутбуках открыта презентация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ней первое задание (у каждой группы свое)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>ам необходимо внимательно прочитать задание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выполнить его, и поделиться полученной информацией друг с другом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будем выполнять на платформе Ленингапс, куда войдем по ссылке. 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Вам нужно вставить в определения нужные слова, выбрав их из списка. 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выполнение задания у вас 2 минуты. </w:t>
      </w:r>
    </w:p>
    <w:p w:rsidR="00595BE3" w:rsidRPr="008B14C1" w:rsidRDefault="00595BE3" w:rsidP="00595BE3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B14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После выполнения задания каждая группа рассказывает всем полученную информацию.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Оценивают ответы друг друга (согласны – не согласны). 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5BE3" w:rsidRPr="005E088D" w:rsidRDefault="00595BE3" w:rsidP="00595BE3">
      <w:pPr>
        <w:pStyle w:val="af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Самостоятельная работа (17 минут)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595BE3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Итак, пришло время познакомиться с некоторыми способами кодирования и научиться кодировать информацию. 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каждой группы на ноутбуках показан шифр, с помощью которого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из вас должен зашифровать предложенное слово в печатном варианте. Время выполнения задания – 5 минут. </w:t>
      </w:r>
    </w:p>
    <w:p w:rsidR="00595BE3" w:rsidRDefault="00595BE3" w:rsidP="00595BE3">
      <w:pPr>
        <w:pStyle w:val="af1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70B2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Каждый член группы вытягивает слово и на листке записывает шифр. </w:t>
      </w:r>
    </w:p>
    <w:p w:rsidR="00595BE3" w:rsidRPr="00470B26" w:rsidRDefault="00595BE3" w:rsidP="00595BE3">
      <w:pPr>
        <w:pStyle w:val="af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Теперь из слов сложите цитату. И внесите код своего слова в текстовое поле презентации. </w:t>
      </w:r>
    </w:p>
    <w:p w:rsidR="00595BE3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B2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Складывают цитату и кодируют ее.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После того, ка все закончили, преподаватель собирает слова цитаты. </w:t>
      </w:r>
    </w:p>
    <w:p w:rsidR="00595BE3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 xml:space="preserve">А теперь немного разомнемся. Встанем и перейдем по часовой стрелке за соседний стол. Перед вами закодированная цитата и код. Раскодируйте пожалуйста цитату. Время выполнения задания – 3 минуты. </w:t>
      </w:r>
    </w:p>
    <w:p w:rsidR="00595BE3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Прочтите, что у вас получилось. </w:t>
      </w:r>
    </w:p>
    <w:p w:rsidR="00595BE3" w:rsidRPr="009D6A06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D6A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Читают цитаты. Контроль друг друга.</w:t>
      </w:r>
    </w:p>
    <w:p w:rsidR="00595BE3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 чем все цитаты? </w:t>
      </w:r>
      <w:r w:rsidRPr="009D6A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 семье.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почему взяты цитаты о семье? </w:t>
      </w:r>
    </w:p>
    <w:p w:rsidR="00595BE3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4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Ответы: потому что 2024 – год семьи. Семья – это одна из самых важных человеческих ценностей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95BE3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Перед вами три способа кодирования. Давайте сравним и выскажем преимущества и недостатки каждого из способов. </w:t>
      </w:r>
      <w:r w:rsidRPr="009D6A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Отвечают фронтально.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5BE3" w:rsidRPr="000B4A79" w:rsidRDefault="00595BE3" w:rsidP="00595BE3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B4A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Преподаватель подводит микроитог, что есть разные способы кодирования информации. У каждого из низ есть преимущества и недостатки. Что научились кодировать, по тому что …. Просит вспомнить девиз «Работать вместе есть успех».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Обобщение и систематизация результатов занятия (</w:t>
      </w:r>
      <w:r w:rsidR="00A56C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5E08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минут)</w:t>
      </w: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каждой группе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4 человека. А сейчас ваша задача разделиться на пары, в парах подумать и ответить на вопрос. Как вы думаете, а где в нашей практической деятельности мы можем встретить закодированную информацию? (</w:t>
      </w: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штрихкод ……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где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происходит быстрое кодирование информации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Pr="000B4A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Различные платформы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>. А для чего нам кодировать информацию? (</w:t>
      </w: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Это позволяет нам засекретить информацию, сократить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большой объем </w:t>
      </w:r>
      <w:r w:rsidRPr="005E0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 т.д)</w:t>
      </w: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Теперь задача каждой пары, подумать о том, какие из известных способов кодирования информации можно применять в вашей специальности?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это можно сделать? </w:t>
      </w: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 Рефлексия </w:t>
      </w:r>
      <w:r w:rsidR="00A56C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(5 минут)</w:t>
      </w: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Давайте посмотрим план нашего урока.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Прочтите первый пункт плана. Что вспомнили и как? </w:t>
      </w:r>
      <w:r w:rsidRPr="005E088D">
        <w:rPr>
          <w:rFonts w:ascii="Times New Roman" w:hAnsi="Times New Roman" w:cs="Times New Roman"/>
          <w:color w:val="000000" w:themeColor="text1"/>
          <w:sz w:val="24"/>
          <w:szCs w:val="24"/>
        </w:rPr>
        <w:t>Какие были затруднения?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второму пункту что сделали? Что было наиболее интересно? </w:t>
      </w: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третьего пункта плана вы сами назвали практическое применение кодирования информации, в том числе в вашей профессиональной деятельности. Что вас удивило?</w:t>
      </w:r>
    </w:p>
    <w:p w:rsidR="00595BE3" w:rsidRPr="00A83F6A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Раз мы выполнили все пункты плана, значит, достигли цели. Какой? </w:t>
      </w:r>
      <w:r w:rsidRPr="00A83F6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Называют цель.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достигли мы ее, потому что наш девиз… </w:t>
      </w:r>
      <w:r w:rsidRPr="00A83F6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Работать вместе есть успех</w:t>
      </w: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заключении урока предлагаю каждому из вас выйти и залить поле квадрата тем цветом, который соответствует вашему чувству в данный момент. </w:t>
      </w: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Ну а теперь хотите узнать код нашего урока? Может кто-то догадался, где он? Та вот же он, перед вами.  Всем спасибо. </w:t>
      </w:r>
    </w:p>
    <w:p w:rsidR="00B25CED" w:rsidRDefault="00B25CED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E08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797EFB14" wp14:editId="17732913">
            <wp:simplePos x="0" y="0"/>
            <wp:positionH relativeFrom="column">
              <wp:posOffset>62865</wp:posOffset>
            </wp:positionH>
            <wp:positionV relativeFrom="paragraph">
              <wp:posOffset>12065</wp:posOffset>
            </wp:positionV>
            <wp:extent cx="2438400" cy="1149350"/>
            <wp:effectExtent l="0" t="0" r="0" b="0"/>
            <wp:wrapThrough wrapText="bothSides">
              <wp:wrapPolygon edited="0">
                <wp:start x="0" y="0"/>
                <wp:lineTo x="0" y="21123"/>
                <wp:lineTo x="21431" y="21123"/>
                <wp:lineTo x="21431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8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3B3D4323" wp14:editId="3845636B">
            <wp:simplePos x="0" y="0"/>
            <wp:positionH relativeFrom="column">
              <wp:posOffset>3504656</wp:posOffset>
            </wp:positionH>
            <wp:positionV relativeFrom="paragraph">
              <wp:posOffset>37556</wp:posOffset>
            </wp:positionV>
            <wp:extent cx="1718310" cy="1014095"/>
            <wp:effectExtent l="0" t="0" r="0" b="0"/>
            <wp:wrapThrough wrapText="bothSides">
              <wp:wrapPolygon edited="0">
                <wp:start x="0" y="0"/>
                <wp:lineTo x="0" y="21100"/>
                <wp:lineTo x="21313" y="21100"/>
                <wp:lineTo x="2131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F2D29" w:rsidRDefault="00AF2D29" w:rsidP="00AF2D2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Рисунок 1. </w:t>
      </w:r>
      <w:r w:rsidR="00B25CED" w:rsidRPr="00AF2D29">
        <w:rPr>
          <w:rFonts w:ascii="Times New Roman" w:hAnsi="Times New Roman" w:cs="Times New Roman"/>
          <w:color w:val="000000" w:themeColor="text1"/>
          <w:sz w:val="20"/>
          <w:szCs w:val="20"/>
        </w:rPr>
        <w:t>Символьное кодирование информации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Рисунок 2. </w:t>
      </w:r>
      <w:r w:rsidRPr="00AF2D29">
        <w:rPr>
          <w:rFonts w:ascii="Times New Roman" w:hAnsi="Times New Roman" w:cs="Times New Roman"/>
          <w:color w:val="000000" w:themeColor="text1"/>
          <w:sz w:val="20"/>
          <w:szCs w:val="20"/>
        </w:rPr>
        <w:t>Кодовая таблица флажковой азбуки</w:t>
      </w:r>
    </w:p>
    <w:p w:rsidR="00B25CED" w:rsidRPr="00AF2D29" w:rsidRDefault="00AF2D29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95B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anchorId="320611D5" wp14:editId="2DE6F272">
            <wp:simplePos x="0" y="0"/>
            <wp:positionH relativeFrom="column">
              <wp:posOffset>23495</wp:posOffset>
            </wp:positionH>
            <wp:positionV relativeFrom="paragraph">
              <wp:posOffset>114935</wp:posOffset>
            </wp:positionV>
            <wp:extent cx="2129155" cy="810260"/>
            <wp:effectExtent l="0" t="0" r="4445" b="8890"/>
            <wp:wrapThrough wrapText="bothSides">
              <wp:wrapPolygon edited="0">
                <wp:start x="0" y="0"/>
                <wp:lineTo x="0" y="21329"/>
                <wp:lineTo x="21452" y="21329"/>
                <wp:lineTo x="21452" y="0"/>
                <wp:lineTo x="0" y="0"/>
              </wp:wrapPolygon>
            </wp:wrapThrough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C0549C5-177D-DF51-82A9-84E0AD20BE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C0549C5-177D-DF51-82A9-84E0AD20BE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3" t="9887" r="7279" b="11029"/>
                    <a:stretch/>
                  </pic:blipFill>
                  <pic:spPr bwMode="auto">
                    <a:xfrm>
                      <a:off x="0" y="0"/>
                      <a:ext cx="2129155" cy="81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BE3" w:rsidRPr="005E088D" w:rsidRDefault="00595BE3" w:rsidP="00595BE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5BE3" w:rsidRPr="005E088D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5BE3" w:rsidRDefault="00595BE3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5CED" w:rsidRDefault="00B25CED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5CED" w:rsidRDefault="00B25CED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2D29" w:rsidRPr="00AF2D29" w:rsidRDefault="00AF2D29" w:rsidP="00AF2D2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3. </w:t>
      </w:r>
      <w:r w:rsidRPr="00AF2D29">
        <w:rPr>
          <w:rFonts w:ascii="Times New Roman" w:hAnsi="Times New Roman" w:cs="Times New Roman"/>
          <w:sz w:val="20"/>
          <w:szCs w:val="20"/>
        </w:rPr>
        <w:t>Кодирование буквы двумя цифрами</w:t>
      </w:r>
    </w:p>
    <w:p w:rsidR="00B25CED" w:rsidRDefault="00B25CED" w:rsidP="00595B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4371" w:rsidRDefault="00404371" w:rsidP="00B25C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404371">
          <w:foot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7262" w:rsidRPr="00404371" w:rsidRDefault="00C6737C" w:rsidP="00404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3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урока 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424"/>
        <w:gridCol w:w="2746"/>
        <w:gridCol w:w="1598"/>
        <w:gridCol w:w="2035"/>
        <w:gridCol w:w="2089"/>
        <w:gridCol w:w="1894"/>
      </w:tblGrid>
      <w:tr w:rsidR="00404371" w:rsidRPr="00404371" w:rsidTr="0050608C">
        <w:tc>
          <w:tcPr>
            <w:tcW w:w="1496" w:type="pct"/>
            <w:vMerge w:val="restart"/>
          </w:tcPr>
          <w:p w:rsidR="00404371" w:rsidRPr="00AF2D29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929" w:type="pct"/>
            <w:vMerge w:val="restart"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540" w:type="pct"/>
            <w:vMerge w:val="restart"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Средства и методы обучения</w:t>
            </w:r>
          </w:p>
        </w:tc>
        <w:tc>
          <w:tcPr>
            <w:tcW w:w="2035" w:type="pct"/>
            <w:gridSpan w:val="3"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4371" w:rsidRPr="00404371" w:rsidTr="0050608C">
        <w:tc>
          <w:tcPr>
            <w:tcW w:w="1496" w:type="pct"/>
            <w:vMerge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pct"/>
            <w:vMerge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pct"/>
            <w:vMerge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06" w:type="pct"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</w:tc>
        <w:tc>
          <w:tcPr>
            <w:tcW w:w="640" w:type="pct"/>
          </w:tcPr>
          <w:p w:rsidR="00404371" w:rsidRPr="00404371" w:rsidRDefault="00404371" w:rsidP="004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Дисциплинарные</w:t>
            </w:r>
          </w:p>
        </w:tc>
      </w:tr>
      <w:tr w:rsidR="00404371" w:rsidRPr="00404371" w:rsidTr="00404371">
        <w:tc>
          <w:tcPr>
            <w:tcW w:w="5000" w:type="pct"/>
            <w:gridSpan w:val="6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Организационный этап занятия – </w:t>
            </w:r>
            <w:r w:rsidR="00AF2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минуты. </w:t>
            </w:r>
          </w:p>
          <w:p w:rsidR="00404371" w:rsidRPr="00404371" w:rsidRDefault="00404371" w:rsidP="00C461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="00C461E2">
              <w:rPr>
                <w:rFonts w:ascii="Times New Roman" w:hAnsi="Times New Roman" w:cs="Times New Roman"/>
                <w:sz w:val="24"/>
                <w:szCs w:val="24"/>
              </w:rPr>
              <w:t>эмоциональное вхождение в урок, мотивация к групповой работе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4371" w:rsidRPr="00404371" w:rsidTr="0050608C">
        <w:tc>
          <w:tcPr>
            <w:tcW w:w="1496" w:type="pct"/>
          </w:tcPr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Приветствует обучающихся.</w:t>
            </w:r>
          </w:p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="00C461E2">
              <w:rPr>
                <w:rFonts w:ascii="Times New Roman" w:hAnsi="Times New Roman" w:cs="Times New Roman"/>
                <w:sz w:val="24"/>
                <w:szCs w:val="24"/>
              </w:rPr>
              <w:t>прочесть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фразу и сделать её девизом урока. 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фронтальная.</w:t>
            </w:r>
          </w:p>
        </w:tc>
        <w:tc>
          <w:tcPr>
            <w:tcW w:w="929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Приветствуют преподавателя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Расшифровывают фразу и объясняют, как они это сделали.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девиз. </w:t>
            </w:r>
          </w:p>
        </w:tc>
        <w:tc>
          <w:tcPr>
            <w:tcW w:w="5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Словесный, фронтальная беседа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</w:tcPr>
          <w:p w:rsidR="00404371" w:rsidRPr="00404371" w:rsidRDefault="00404371" w:rsidP="00C4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</w:t>
            </w:r>
            <w:r w:rsidR="00C461E2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6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371" w:rsidRPr="00404371" w:rsidTr="00404371">
        <w:tc>
          <w:tcPr>
            <w:tcW w:w="5000" w:type="pct"/>
            <w:gridSpan w:val="6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Постановка учебной задачи, цели урока - 2 минуты. </w:t>
            </w:r>
          </w:p>
          <w:p w:rsidR="00404371" w:rsidRPr="0050608C" w:rsidRDefault="00404371" w:rsidP="00506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Цель: </w:t>
            </w:r>
            <w:r w:rsidR="0050608C">
              <w:rPr>
                <w:rFonts w:ascii="Times New Roman" w:eastAsia="SimSun" w:hAnsi="Times New Roman" w:cs="Times New Roman"/>
                <w:sz w:val="24"/>
                <w:szCs w:val="24"/>
              </w:rPr>
              <w:t>планирование учебного сотрудничества с преподавателем и со сверстниками</w:t>
            </w:r>
            <w:r w:rsidRPr="00404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04371" w:rsidRPr="00404371" w:rsidTr="0050608C">
        <w:tc>
          <w:tcPr>
            <w:tcW w:w="1496" w:type="pct"/>
          </w:tcPr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Предлагает, определить цель урока.</w:t>
            </w:r>
          </w:p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раскодировать план урока, расставив пункты плана в правильной последовательности. </w:t>
            </w:r>
          </w:p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фронтальная.</w:t>
            </w:r>
          </w:p>
        </w:tc>
        <w:tc>
          <w:tcPr>
            <w:tcW w:w="929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Определяют цель урока.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Декодируют план урока, расставляя перемешанные пункты плана в правильной последовательности.</w:t>
            </w:r>
          </w:p>
        </w:tc>
        <w:tc>
          <w:tcPr>
            <w:tcW w:w="5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Словесный, фронтальная беседа</w:t>
            </w:r>
          </w:p>
        </w:tc>
        <w:tc>
          <w:tcPr>
            <w:tcW w:w="688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</w:tcPr>
          <w:p w:rsidR="00404371" w:rsidRPr="00404371" w:rsidRDefault="00404371" w:rsidP="004043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Определять цели деятельности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Способность планировать свою деятельность</w:t>
            </w:r>
          </w:p>
        </w:tc>
        <w:tc>
          <w:tcPr>
            <w:tcW w:w="6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371" w:rsidRPr="00404371" w:rsidTr="00404371">
        <w:trPr>
          <w:trHeight w:val="414"/>
        </w:trPr>
        <w:tc>
          <w:tcPr>
            <w:tcW w:w="5000" w:type="pct"/>
            <w:gridSpan w:val="6"/>
          </w:tcPr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Актуализация знаний - </w:t>
            </w:r>
            <w:r w:rsidR="00AF2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минуты </w:t>
            </w:r>
          </w:p>
          <w:p w:rsidR="00404371" w:rsidRPr="00404371" w:rsidRDefault="00404371" w:rsidP="005060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</w:t>
            </w:r>
            <w:r w:rsidR="0050608C">
              <w:rPr>
                <w:rFonts w:ascii="Times New Roman" w:hAnsi="Times New Roman" w:cs="Times New Roman"/>
                <w:sz w:val="24"/>
                <w:szCs w:val="24"/>
              </w:rPr>
              <w:t>основных понятий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кодирования, которые необходимы для выполнения практической работы.</w:t>
            </w:r>
          </w:p>
        </w:tc>
      </w:tr>
      <w:tr w:rsidR="00404371" w:rsidRPr="00404371" w:rsidTr="0050608C">
        <w:tc>
          <w:tcPr>
            <w:tcW w:w="1496" w:type="pct"/>
          </w:tcPr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в группах задание на онлайн-платформе L</w:t>
            </w:r>
            <w:r w:rsidRPr="00404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earninApps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для актуализации знаний о способах кодирования, необходимых для дальнейшего выполнения заданий.</w:t>
            </w:r>
          </w:p>
          <w:p w:rsidR="00404371" w:rsidRPr="00404371" w:rsidRDefault="00B57A9B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04371" w:rsidRPr="0040437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https://learningapps.org/watch?v=pskro12j324</w:t>
              </w:r>
            </w:hyperlink>
            <w:r w:rsidR="00404371"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в группах по представлению результатов работы и взаимооцениванию.</w:t>
            </w:r>
          </w:p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  <w:t>Ф</w:t>
            </w:r>
            <w:r w:rsidRPr="00404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орма: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групповая, фронтальная.</w:t>
            </w:r>
          </w:p>
        </w:tc>
        <w:tc>
          <w:tcPr>
            <w:tcW w:w="929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задание  (вставить пропущенные слова) в группах на онлайн-платформе L</w:t>
            </w:r>
            <w:r w:rsidRPr="00404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earninApps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50608C" w:rsidP="00404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представляют информацию </w:t>
            </w:r>
            <w:r w:rsidR="00404371"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другим группам. Оценивают работу других групп. </w:t>
            </w:r>
          </w:p>
        </w:tc>
        <w:tc>
          <w:tcPr>
            <w:tcW w:w="5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онлайн-платформе.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Взаимооценка </w:t>
            </w:r>
          </w:p>
        </w:tc>
        <w:tc>
          <w:tcPr>
            <w:tcW w:w="688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интерпретации информации, и 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706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достоверность, легитимность информации</w:t>
            </w:r>
          </w:p>
        </w:tc>
        <w:tc>
          <w:tcPr>
            <w:tcW w:w="6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Владеть теоретическим аппаратом, позволяющим осуществлять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кодирование и декодирование 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текстовой информации </w:t>
            </w:r>
          </w:p>
        </w:tc>
      </w:tr>
      <w:tr w:rsidR="00404371" w:rsidRPr="00404371" w:rsidTr="00404371">
        <w:tc>
          <w:tcPr>
            <w:tcW w:w="5000" w:type="pct"/>
            <w:gridSpan w:val="6"/>
          </w:tcPr>
          <w:p w:rsidR="00404371" w:rsidRPr="00404371" w:rsidRDefault="00404371" w:rsidP="0040437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самостоятельной работы с взаимооценкой - 1</w:t>
            </w:r>
            <w:r w:rsidR="00AF2D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04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минут.</w:t>
            </w:r>
          </w:p>
          <w:p w:rsidR="00404371" w:rsidRPr="00404371" w:rsidRDefault="00404371" w:rsidP="00595BE3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>для освоения новых способов действий по кодированию и декодированию информации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4371" w:rsidRPr="00404371" w:rsidTr="0050608C">
        <w:tc>
          <w:tcPr>
            <w:tcW w:w="1496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в группах: каждая группа выполняет задание на ноутбуках.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указанным способом закодировать текстовую информацию (Приложение 1).  </w:t>
            </w:r>
          </w:p>
          <w:p w:rsidR="00404371" w:rsidRPr="00404371" w:rsidRDefault="00595BE3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работа. </w:t>
            </w:r>
            <w:r w:rsidR="00404371"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BE3" w:rsidRDefault="00595BE3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сложить слова, составить цитату и собрать ее общий код. </w:t>
            </w:r>
          </w:p>
          <w:p w:rsidR="00595BE3" w:rsidRPr="00404371" w:rsidRDefault="00595BE3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BE3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>перемещение групп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: каждая группа декодирует информацию, которую закодировала другая группа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95BE3" w:rsidRDefault="00595BE3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представлению выполненного                    задания.  </w:t>
            </w:r>
          </w:p>
          <w:p w:rsidR="00595BE3" w:rsidRPr="00404371" w:rsidRDefault="00595BE3" w:rsidP="00595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способы кодирования, выделяя преимущества и недостатки каждого. 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Обобщает ответы обучающихся, подводит микроитог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  <w:t>Ф</w:t>
            </w:r>
            <w:r w:rsidRPr="00404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орма: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групповая, фронтальная.</w:t>
            </w:r>
          </w:p>
          <w:p w:rsidR="00AF2D29" w:rsidRPr="00404371" w:rsidRDefault="00AF2D29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9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Кодируют 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предложенную 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595BE3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Собирают цитату и общий код.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Каждая группа декодирует свое сообщение, указывают преимущества и недостатки.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Каждая группа представляет выполненное задание.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Оценивает работу других групп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метод, задание на кодирование информации </w:t>
            </w:r>
          </w:p>
        </w:tc>
        <w:tc>
          <w:tcPr>
            <w:tcW w:w="688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06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тексты в различных форматах </w:t>
            </w:r>
          </w:p>
        </w:tc>
        <w:tc>
          <w:tcPr>
            <w:tcW w:w="6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Понимать базовые алгоритмы обработки текстовой информации </w:t>
            </w:r>
          </w:p>
        </w:tc>
      </w:tr>
      <w:tr w:rsidR="00404371" w:rsidRPr="00404371" w:rsidTr="00404371">
        <w:tc>
          <w:tcPr>
            <w:tcW w:w="5000" w:type="pct"/>
            <w:gridSpan w:val="6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Обобщение - </w:t>
            </w:r>
            <w:r w:rsidR="00AF2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минуты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371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знаний в систему, применение их в практической деятельности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4371" w:rsidRPr="00404371" w:rsidTr="0050608C">
        <w:trPr>
          <w:trHeight w:val="3397"/>
        </w:trPr>
        <w:tc>
          <w:tcPr>
            <w:tcW w:w="1496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деление на пары.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Предлагает ответить на вопрос «Где в повседневной жизни (в профессии) используется кодирование?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Организует беседу: как в вашей специальности можно использовать кодирование информации?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  <w:t>Ф</w:t>
            </w:r>
            <w:r w:rsidRPr="00404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орма: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парная, фронтальная.</w:t>
            </w:r>
          </w:p>
        </w:tc>
        <w:tc>
          <w:tcPr>
            <w:tcW w:w="929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Делятся на пары.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Рассказывают, где в повседневной жизни встречается кодирование информации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Предполагают, где в их профессии/специальности можно использовать кодирование информации.</w:t>
            </w:r>
          </w:p>
        </w:tc>
        <w:tc>
          <w:tcPr>
            <w:tcW w:w="5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Словесный, беседа</w:t>
            </w:r>
          </w:p>
        </w:tc>
        <w:tc>
          <w:tcPr>
            <w:tcW w:w="688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Уметь переносить знания в познавательную и практическую области жизнедеятельности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371" w:rsidRPr="00404371" w:rsidTr="00404371">
        <w:tc>
          <w:tcPr>
            <w:tcW w:w="5000" w:type="pct"/>
            <w:gridSpan w:val="6"/>
          </w:tcPr>
          <w:p w:rsidR="00404371" w:rsidRPr="00404371" w:rsidRDefault="00404371" w:rsidP="0040437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деятельности - </w:t>
            </w:r>
            <w:r w:rsidR="00AF2D29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371" w:rsidRPr="00404371" w:rsidRDefault="00404371" w:rsidP="00404371">
            <w:pPr>
              <w:pStyle w:val="af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Цель: подведение итогов работы. Фиксация достижения целей.</w:t>
            </w:r>
          </w:p>
        </w:tc>
      </w:tr>
      <w:tr w:rsidR="00404371" w:rsidRPr="00404371" w:rsidTr="0050608C">
        <w:tc>
          <w:tcPr>
            <w:tcW w:w="1496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Проводит рефлексию деятельности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 xml:space="preserve"> по пунктам плана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, задавая вопросы: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Возвращается к к девизу урока.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рефлексию с помощью 3 цветов, на презентации.  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Форма: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индивидуальная, фронтальная. </w:t>
            </w:r>
          </w:p>
        </w:tc>
        <w:tc>
          <w:tcPr>
            <w:tcW w:w="929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итоги своей </w:t>
            </w:r>
            <w:r w:rsidR="00595BE3">
              <w:rPr>
                <w:rFonts w:ascii="Times New Roman" w:hAnsi="Times New Roman" w:cs="Times New Roman"/>
                <w:sz w:val="24"/>
                <w:szCs w:val="24"/>
              </w:rPr>
              <w:t>деятельности на уроке</w:t>
            </w: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, отвечая на вопросы преподавателя.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Анализируют план работы и делают вывод, что все пункты плана выполнены.</w:t>
            </w:r>
          </w:p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тот цвет, который описывает их настроение. </w:t>
            </w:r>
          </w:p>
        </w:tc>
        <w:tc>
          <w:tcPr>
            <w:tcW w:w="5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Словесный, беседа</w:t>
            </w:r>
          </w:p>
        </w:tc>
        <w:tc>
          <w:tcPr>
            <w:tcW w:w="688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71">
              <w:rPr>
                <w:rFonts w:ascii="Times New Roman" w:hAnsi="Times New Roman" w:cs="Times New Roman"/>
                <w:sz w:val="24"/>
                <w:szCs w:val="24"/>
              </w:rPr>
              <w:t>Оценивать соответствие результатов целям</w:t>
            </w:r>
          </w:p>
        </w:tc>
        <w:tc>
          <w:tcPr>
            <w:tcW w:w="640" w:type="pct"/>
          </w:tcPr>
          <w:p w:rsidR="00404371" w:rsidRPr="00404371" w:rsidRDefault="00404371" w:rsidP="00404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371" w:rsidRDefault="00404371" w:rsidP="0040437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404371" w:rsidSect="00404371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37262" w:rsidRPr="00B25CED" w:rsidRDefault="00337262" w:rsidP="00AF2D29">
      <w:pPr>
        <w:tabs>
          <w:tab w:val="left" w:pos="6779"/>
        </w:tabs>
        <w:rPr>
          <w:rFonts w:ascii="Times New Roman" w:hAnsi="Times New Roman" w:cs="Times New Roman"/>
          <w:sz w:val="24"/>
          <w:szCs w:val="24"/>
        </w:rPr>
      </w:pPr>
    </w:p>
    <w:sectPr w:rsidR="00337262" w:rsidRPr="00B25CE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F9A" w:rsidRDefault="00705F9A">
      <w:pPr>
        <w:spacing w:line="240" w:lineRule="auto"/>
      </w:pPr>
      <w:r>
        <w:separator/>
      </w:r>
    </w:p>
  </w:endnote>
  <w:endnote w:type="continuationSeparator" w:id="0">
    <w:p w:rsidR="00705F9A" w:rsidRDefault="00705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2981845"/>
    </w:sdtPr>
    <w:sdtEndPr/>
    <w:sdtContent>
      <w:p w:rsidR="00705F9A" w:rsidRDefault="00705F9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A9B">
          <w:rPr>
            <w:noProof/>
          </w:rPr>
          <w:t>7</w:t>
        </w:r>
        <w:r>
          <w:fldChar w:fldCharType="end"/>
        </w:r>
      </w:p>
    </w:sdtContent>
  </w:sdt>
  <w:p w:rsidR="00705F9A" w:rsidRDefault="00705F9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F9A" w:rsidRDefault="00705F9A">
      <w:pPr>
        <w:spacing w:after="0"/>
      </w:pPr>
      <w:r>
        <w:separator/>
      </w:r>
    </w:p>
  </w:footnote>
  <w:footnote w:type="continuationSeparator" w:id="0">
    <w:p w:rsidR="00705F9A" w:rsidRDefault="00705F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DAB08C"/>
    <w:multiLevelType w:val="singleLevel"/>
    <w:tmpl w:val="85DAB08C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941EAA49"/>
    <w:multiLevelType w:val="singleLevel"/>
    <w:tmpl w:val="941EAA49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2" w15:restartNumberingAfterBreak="0">
    <w:nsid w:val="010F4B65"/>
    <w:multiLevelType w:val="hybridMultilevel"/>
    <w:tmpl w:val="6DD4E0F0"/>
    <w:lvl w:ilvl="0" w:tplc="2DCEA5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822E1"/>
    <w:multiLevelType w:val="multilevel"/>
    <w:tmpl w:val="AA3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75AE6"/>
    <w:multiLevelType w:val="multilevel"/>
    <w:tmpl w:val="2C975AE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570D3A"/>
    <w:multiLevelType w:val="hybridMultilevel"/>
    <w:tmpl w:val="4E08F85C"/>
    <w:lvl w:ilvl="0" w:tplc="2DCEA5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5D34AB"/>
    <w:multiLevelType w:val="multilevel"/>
    <w:tmpl w:val="86B0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943BD"/>
    <w:multiLevelType w:val="multilevel"/>
    <w:tmpl w:val="B3B2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741EF3"/>
    <w:multiLevelType w:val="hybridMultilevel"/>
    <w:tmpl w:val="137253B0"/>
    <w:lvl w:ilvl="0" w:tplc="2DCEA5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B4458F"/>
    <w:multiLevelType w:val="singleLevel"/>
    <w:tmpl w:val="51B4458F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0" w15:restartNumberingAfterBreak="0">
    <w:nsid w:val="78856E2D"/>
    <w:multiLevelType w:val="singleLevel"/>
    <w:tmpl w:val="78856E2D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1" w15:restartNumberingAfterBreak="0">
    <w:nsid w:val="7CD95A36"/>
    <w:multiLevelType w:val="multilevel"/>
    <w:tmpl w:val="325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6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AB"/>
    <w:rsid w:val="0000084E"/>
    <w:rsid w:val="00000AA3"/>
    <w:rsid w:val="00011BD7"/>
    <w:rsid w:val="000169ED"/>
    <w:rsid w:val="00030D64"/>
    <w:rsid w:val="000446BD"/>
    <w:rsid w:val="00050916"/>
    <w:rsid w:val="00064B73"/>
    <w:rsid w:val="00084DF0"/>
    <w:rsid w:val="000919CA"/>
    <w:rsid w:val="00095FB1"/>
    <w:rsid w:val="000A572D"/>
    <w:rsid w:val="000A5A8E"/>
    <w:rsid w:val="000B4A79"/>
    <w:rsid w:val="000B5C54"/>
    <w:rsid w:val="000B60CB"/>
    <w:rsid w:val="000B786C"/>
    <w:rsid w:val="000C12EC"/>
    <w:rsid w:val="000C2B54"/>
    <w:rsid w:val="000C7A2C"/>
    <w:rsid w:val="000E29A7"/>
    <w:rsid w:val="000F49BE"/>
    <w:rsid w:val="00153719"/>
    <w:rsid w:val="00161C2D"/>
    <w:rsid w:val="0016304F"/>
    <w:rsid w:val="00175515"/>
    <w:rsid w:val="0019469E"/>
    <w:rsid w:val="001B6694"/>
    <w:rsid w:val="001B6F0F"/>
    <w:rsid w:val="001C2677"/>
    <w:rsid w:val="001E264D"/>
    <w:rsid w:val="001E61F3"/>
    <w:rsid w:val="002169F9"/>
    <w:rsid w:val="002209B2"/>
    <w:rsid w:val="00254212"/>
    <w:rsid w:val="00271E2D"/>
    <w:rsid w:val="00281DBA"/>
    <w:rsid w:val="002B4B48"/>
    <w:rsid w:val="002E24FB"/>
    <w:rsid w:val="002F1AE2"/>
    <w:rsid w:val="002F5D58"/>
    <w:rsid w:val="00302190"/>
    <w:rsid w:val="003064C5"/>
    <w:rsid w:val="003149D3"/>
    <w:rsid w:val="003228BB"/>
    <w:rsid w:val="00331048"/>
    <w:rsid w:val="00337262"/>
    <w:rsid w:val="0035076E"/>
    <w:rsid w:val="0036295C"/>
    <w:rsid w:val="00364D75"/>
    <w:rsid w:val="00370BF4"/>
    <w:rsid w:val="00374F52"/>
    <w:rsid w:val="00375044"/>
    <w:rsid w:val="003A74FC"/>
    <w:rsid w:val="003B1FC6"/>
    <w:rsid w:val="003D17AA"/>
    <w:rsid w:val="003E650F"/>
    <w:rsid w:val="003E69A5"/>
    <w:rsid w:val="003F4C24"/>
    <w:rsid w:val="00404371"/>
    <w:rsid w:val="00406B08"/>
    <w:rsid w:val="00432DFF"/>
    <w:rsid w:val="00437DDF"/>
    <w:rsid w:val="00444140"/>
    <w:rsid w:val="004550EB"/>
    <w:rsid w:val="00466044"/>
    <w:rsid w:val="00470B26"/>
    <w:rsid w:val="004C102D"/>
    <w:rsid w:val="004E656E"/>
    <w:rsid w:val="004F4FBB"/>
    <w:rsid w:val="0050608C"/>
    <w:rsid w:val="0051049C"/>
    <w:rsid w:val="00570F95"/>
    <w:rsid w:val="00582170"/>
    <w:rsid w:val="00585F17"/>
    <w:rsid w:val="00586847"/>
    <w:rsid w:val="005907BB"/>
    <w:rsid w:val="00595BE3"/>
    <w:rsid w:val="00595E59"/>
    <w:rsid w:val="005B4966"/>
    <w:rsid w:val="005D287B"/>
    <w:rsid w:val="005E0F2F"/>
    <w:rsid w:val="005F7A5A"/>
    <w:rsid w:val="00626ADE"/>
    <w:rsid w:val="006478B2"/>
    <w:rsid w:val="0065424A"/>
    <w:rsid w:val="006546F4"/>
    <w:rsid w:val="0065697C"/>
    <w:rsid w:val="00665C01"/>
    <w:rsid w:val="00671F36"/>
    <w:rsid w:val="006956E3"/>
    <w:rsid w:val="006978CD"/>
    <w:rsid w:val="006C0230"/>
    <w:rsid w:val="00705A99"/>
    <w:rsid w:val="00705F9A"/>
    <w:rsid w:val="00713621"/>
    <w:rsid w:val="007211B4"/>
    <w:rsid w:val="007300CF"/>
    <w:rsid w:val="00731688"/>
    <w:rsid w:val="00743BBA"/>
    <w:rsid w:val="00747C33"/>
    <w:rsid w:val="007503AB"/>
    <w:rsid w:val="00775180"/>
    <w:rsid w:val="007A0E8E"/>
    <w:rsid w:val="007A4506"/>
    <w:rsid w:val="007B3705"/>
    <w:rsid w:val="007D47A8"/>
    <w:rsid w:val="007F32F9"/>
    <w:rsid w:val="0080365E"/>
    <w:rsid w:val="008312C3"/>
    <w:rsid w:val="00855A62"/>
    <w:rsid w:val="00862184"/>
    <w:rsid w:val="0086379A"/>
    <w:rsid w:val="00867E57"/>
    <w:rsid w:val="008936EC"/>
    <w:rsid w:val="008A2120"/>
    <w:rsid w:val="008B14C1"/>
    <w:rsid w:val="008C139D"/>
    <w:rsid w:val="008D2A4D"/>
    <w:rsid w:val="008D37C1"/>
    <w:rsid w:val="008F1D7C"/>
    <w:rsid w:val="008F5244"/>
    <w:rsid w:val="009026DF"/>
    <w:rsid w:val="009039EE"/>
    <w:rsid w:val="00937939"/>
    <w:rsid w:val="009555E0"/>
    <w:rsid w:val="00967281"/>
    <w:rsid w:val="00972E69"/>
    <w:rsid w:val="009737AA"/>
    <w:rsid w:val="00991D50"/>
    <w:rsid w:val="009B08DD"/>
    <w:rsid w:val="009B0BEF"/>
    <w:rsid w:val="009B6FFD"/>
    <w:rsid w:val="009D0771"/>
    <w:rsid w:val="009D440D"/>
    <w:rsid w:val="009D69B6"/>
    <w:rsid w:val="009D6A06"/>
    <w:rsid w:val="009E48D1"/>
    <w:rsid w:val="009F36ED"/>
    <w:rsid w:val="009F742C"/>
    <w:rsid w:val="00A00941"/>
    <w:rsid w:val="00A171AF"/>
    <w:rsid w:val="00A273E6"/>
    <w:rsid w:val="00A514A3"/>
    <w:rsid w:val="00A56CC7"/>
    <w:rsid w:val="00A61FF3"/>
    <w:rsid w:val="00A67645"/>
    <w:rsid w:val="00A83F6A"/>
    <w:rsid w:val="00A95391"/>
    <w:rsid w:val="00AB62E3"/>
    <w:rsid w:val="00AD5F4C"/>
    <w:rsid w:val="00AF2D29"/>
    <w:rsid w:val="00B10F29"/>
    <w:rsid w:val="00B25CED"/>
    <w:rsid w:val="00B31D6D"/>
    <w:rsid w:val="00B57A9B"/>
    <w:rsid w:val="00B65A84"/>
    <w:rsid w:val="00B9024F"/>
    <w:rsid w:val="00BC11D1"/>
    <w:rsid w:val="00BD051E"/>
    <w:rsid w:val="00BD0B1C"/>
    <w:rsid w:val="00C1698B"/>
    <w:rsid w:val="00C461E2"/>
    <w:rsid w:val="00C5061B"/>
    <w:rsid w:val="00C54C5D"/>
    <w:rsid w:val="00C63A94"/>
    <w:rsid w:val="00C6737C"/>
    <w:rsid w:val="00CC4421"/>
    <w:rsid w:val="00CE1B04"/>
    <w:rsid w:val="00D07F9D"/>
    <w:rsid w:val="00D13873"/>
    <w:rsid w:val="00D23AC7"/>
    <w:rsid w:val="00D34C2A"/>
    <w:rsid w:val="00D571E1"/>
    <w:rsid w:val="00D63C8F"/>
    <w:rsid w:val="00D6678B"/>
    <w:rsid w:val="00D67454"/>
    <w:rsid w:val="00DD5FA8"/>
    <w:rsid w:val="00DE4FF1"/>
    <w:rsid w:val="00E0384C"/>
    <w:rsid w:val="00E16FDF"/>
    <w:rsid w:val="00E20C21"/>
    <w:rsid w:val="00E30118"/>
    <w:rsid w:val="00E42869"/>
    <w:rsid w:val="00E478E6"/>
    <w:rsid w:val="00E632D9"/>
    <w:rsid w:val="00E632EC"/>
    <w:rsid w:val="00E67495"/>
    <w:rsid w:val="00E86058"/>
    <w:rsid w:val="00EA4DDB"/>
    <w:rsid w:val="00EC6ACC"/>
    <w:rsid w:val="00ED340A"/>
    <w:rsid w:val="00ED6139"/>
    <w:rsid w:val="00EE74F9"/>
    <w:rsid w:val="00EF65FF"/>
    <w:rsid w:val="00F05B87"/>
    <w:rsid w:val="00F07D7C"/>
    <w:rsid w:val="00F11DF3"/>
    <w:rsid w:val="00F139B0"/>
    <w:rsid w:val="00F2648C"/>
    <w:rsid w:val="00F27994"/>
    <w:rsid w:val="00F32849"/>
    <w:rsid w:val="00F41E36"/>
    <w:rsid w:val="00F43435"/>
    <w:rsid w:val="00F51C79"/>
    <w:rsid w:val="00F70DE0"/>
    <w:rsid w:val="00F767F2"/>
    <w:rsid w:val="00F768AD"/>
    <w:rsid w:val="00F83B19"/>
    <w:rsid w:val="00F92B63"/>
    <w:rsid w:val="00FC5821"/>
    <w:rsid w:val="00FE2FCB"/>
    <w:rsid w:val="00FF4FB8"/>
    <w:rsid w:val="260523F3"/>
    <w:rsid w:val="4BC44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344DDC"/>
  <w15:docId w15:val="{C4AA7259-E685-4C19-979F-E0DDBDD4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37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Pr>
      <w:color w:val="808080"/>
    </w:rPr>
  </w:style>
  <w:style w:type="paragraph" w:styleId="af0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1">
    <w:name w:val="Основной текст1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Заголовок №3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arningapps.org/watch?v=pskro12j324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84F423-A5AC-49DD-8DF1-19E65D9C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Админ</cp:lastModifiedBy>
  <cp:revision>8</cp:revision>
  <cp:lastPrinted>2024-12-04T08:46:00Z</cp:lastPrinted>
  <dcterms:created xsi:type="dcterms:W3CDTF">2024-11-27T11:13:00Z</dcterms:created>
  <dcterms:modified xsi:type="dcterms:W3CDTF">2024-12-04T11:11:00Z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C93D793AF54B40C8908E211C88B3CE56_12</vt:lpwstr>
  </property>
</Properties>
</file>